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D8563C" w14:paraId="0C102577" w14:textId="77777777" w:rsidTr="000E3E47">
        <w:tc>
          <w:tcPr>
            <w:tcW w:w="4785" w:type="dxa"/>
          </w:tcPr>
          <w:p w14:paraId="1E77417A" w14:textId="77777777" w:rsidR="00D8563C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54F46E" wp14:editId="7A32262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2602230" cy="2115820"/>
                  <wp:effectExtent l="0" t="0" r="7620" b="0"/>
                  <wp:wrapSquare wrapText="bothSides"/>
                  <wp:docPr id="4" name="Рисунок 4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601799EB" w14:textId="77777777" w:rsidR="00D8563C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Фаттахова Сирина Ильфатовна</w:t>
            </w:r>
          </w:p>
          <w:p w14:paraId="0478B9D8" w14:textId="77777777" w:rsidR="00D8563C" w:rsidRPr="00563232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267E5568" w14:textId="77777777" w:rsidR="00D8563C" w:rsidRPr="00563232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579F4AA0" w14:textId="77777777" w:rsidR="00D8563C" w:rsidRPr="00563232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14FEBFC8" w14:textId="77777777" w:rsidR="00D8563C" w:rsidRDefault="00D8563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6279F67C" w14:textId="77777777" w:rsidR="00D8563C" w:rsidRDefault="00D8563C" w:rsidP="00D8563C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7BF1CBFC" w14:textId="77777777" w:rsidR="00D8563C" w:rsidRDefault="00D8563C" w:rsidP="00D8563C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062B73B1" w14:textId="77777777" w:rsidR="00D8563C" w:rsidRDefault="00D8563C" w:rsidP="00D8563C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4C020B91" w14:textId="77777777" w:rsidR="00D8563C" w:rsidRDefault="00D8563C" w:rsidP="00D8563C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05829159" w14:textId="77777777" w:rsidR="00D8563C" w:rsidRPr="00145830" w:rsidRDefault="00D8563C" w:rsidP="00D8563C">
      <w:pPr>
        <w:pStyle w:val="a3"/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145830">
        <w:rPr>
          <w:rFonts w:ascii="Times New Roman" w:hAnsi="Times New Roman" w:cs="Times New Roman"/>
          <w:b/>
          <w:sz w:val="28"/>
          <w:szCs w:val="28"/>
        </w:rPr>
        <w:t>Строим вместе с детьми.</w:t>
      </w:r>
    </w:p>
    <w:p w14:paraId="7D0EA45F" w14:textId="77777777" w:rsidR="00D8563C" w:rsidRDefault="00D8563C" w:rsidP="00D8563C">
      <w:pPr>
        <w:shd w:val="clear" w:color="auto" w:fill="FFFFFF"/>
        <w:spacing w:line="21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</w:pPr>
    </w:p>
    <w:p w14:paraId="35C4D4B0" w14:textId="77777777" w:rsidR="00D8563C" w:rsidRPr="009155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Одним из наиболее естественных для ребенка и любимых им занятий, является конструирование, то есть создание из отдельных элементов чего-то целого.  Конструирование позволяет ребенку творить свой собственный неповторимый мир. Приглядитесь повнимательней к своему играющему ребенку - его игрушки не могут «жить» без домов, комнат, предметов мебели. Поэтому даже если у него нет конструктора, ребенок создает игровое пространство из того, что есть под рукой: мебели, диванных подушек, коробок, а также разнообразного природного материала.</w:t>
      </w:r>
      <w:r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Так что же такое конструирование - пустое развлечение или полезная, развивающая деятельность?</w:t>
      </w:r>
    </w:p>
    <w:p w14:paraId="5B20274C" w14:textId="77777777" w:rsidR="00D8563C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</w:pPr>
    </w:p>
    <w:p w14:paraId="7B9073C2" w14:textId="77777777" w:rsidR="00D8563C" w:rsidRPr="009155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Конструктивная деятельность, несомненно, важна в развитии психических процессов и умственных способностей ребенка.  В процессе конструирования ребенок легко усваивает многие знания, умения и навыки.</w:t>
      </w:r>
      <w:r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Во-первых, развиваются </w:t>
      </w:r>
      <w:r w:rsidRPr="009155B9">
        <w:rPr>
          <w:rFonts w:ascii="Times New Roman" w:eastAsia="Times New Roman" w:hAnsi="Times New Roman" w:cs="Times New Roman"/>
          <w:bCs/>
          <w:iCs/>
          <w:color w:val="181818"/>
          <w:sz w:val="27"/>
          <w:szCs w:val="27"/>
        </w:rPr>
        <w:t>пространственное мышление и конструктивные способности ребенка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. Ребёнок на практике не только познает такие понятия как: право, лево, выше,  ниже, но и начинает понимать, как надо создать тот или иной объект.</w:t>
      </w:r>
    </w:p>
    <w:p w14:paraId="6FB5E1EB" w14:textId="77777777" w:rsidR="00D8563C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</w:pPr>
    </w:p>
    <w:p w14:paraId="2FA8EBBC" w14:textId="77777777" w:rsidR="00D8563C" w:rsidRPr="009155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lastRenderedPageBreak/>
        <w:t>Конструирование также способствует </w:t>
      </w:r>
      <w:r w:rsidRPr="00DA0C77">
        <w:rPr>
          <w:rFonts w:ascii="Times New Roman" w:eastAsia="Times New Roman" w:hAnsi="Times New Roman" w:cs="Times New Roman"/>
          <w:bCs/>
          <w:iCs/>
          <w:color w:val="181818"/>
          <w:sz w:val="27"/>
          <w:szCs w:val="27"/>
        </w:rPr>
        <w:t>развитию образного мышления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: ведь ребенок, создавая конструкцию,  должен ориентироваться на некоторый образ того, что получится.</w:t>
      </w:r>
    </w:p>
    <w:p w14:paraId="7E684C68" w14:textId="77777777" w:rsidR="00D8563C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</w:pPr>
    </w:p>
    <w:p w14:paraId="02482C11" w14:textId="77777777" w:rsidR="00D8563C" w:rsidRPr="00DA0C77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Поскольку конструкторская деятельность предполагает анализ постройки,  описание пространственного расположения  отдельных деталей, планирование своих действий, и отчета  о проделанных действ</w:t>
      </w:r>
      <w:r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иях -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развивается  </w:t>
      </w:r>
      <w:r w:rsidRPr="00DA0C7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также и речь ребенка, расширяется его словарный запас.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А самое главное конструирование предоставляет </w:t>
      </w:r>
      <w:r w:rsidRPr="00DA0C7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большие возможности для  фантазии, воображения  и позволяет ребенку чувствовать себя творцом.</w:t>
      </w:r>
    </w:p>
    <w:p w14:paraId="46CA6C82" w14:textId="4F5AA638" w:rsidR="00D8563C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EEB2A8" wp14:editId="7B6E97E9">
            <wp:simplePos x="0" y="0"/>
            <wp:positionH relativeFrom="column">
              <wp:posOffset>357505</wp:posOffset>
            </wp:positionH>
            <wp:positionV relativeFrom="paragraph">
              <wp:posOffset>3531235</wp:posOffset>
            </wp:positionV>
            <wp:extent cx="5455285" cy="2727325"/>
            <wp:effectExtent l="0" t="0" r="0" b="0"/>
            <wp:wrapTopAndBottom/>
            <wp:docPr id="89" name="Рисунок 89" descr="https://cdn1-img.robotbaza.ru/files/1/4940/7664460/original/lenews_rus_pic31-577fa27e0219b77a983ce0303d3f2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-img.robotbaza.ru/files/1/4940/7664460/original/lenews_rus_pic31-577fa27e0219b77a983ce0303d3f2c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Игры с конструктором полезны всем девочкам и мальчикам, совсем маленьким детишкам и школьникам.  Самым первым конструктором в жизни ребенка являются  простые кубики. Их можно использовать уже в раннем возрасте. Вначале малышу достаточно 2-3 </w:t>
      </w:r>
      <w:proofErr w:type="gramStart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кубиков</w:t>
      </w:r>
      <w:proofErr w:type="gramEnd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.  Позже  количество кубиков можно увеличить до 6-8 штук. Строительный набор ребенка 3 - 4 лет необходимо дополнить новыми деталями (пластинами, кирпичами, призмами). Приобщение к конструктивной деятельности начинайте с ознакомления детей с материалом. Пусть они сначала свободно манипулируют с деталями конструктором,  после начните сооружать что-нибудь сами.  В этом возрасте ребенку необходим образец взрослого  и показ способов конструирования. Постепенно ребенок переходит к более самостоятельному выполнению элементарных  построек (дорожек, домов, заборов, кукольной мебели).</w:t>
      </w:r>
    </w:p>
    <w:p w14:paraId="5EB18394" w14:textId="4222D94D" w:rsidR="00D8563C" w:rsidRPr="009155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lastRenderedPageBreak/>
        <w:t>К 3 - 5  годам конструирование приобретает для ребенка новый смысл. В этом возрасте оно тесно связывается с сюжетными играми  поэтому,   дополнительно к набору строительных деталей, подберите  </w:t>
      </w:r>
      <w:proofErr w:type="gramStart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игрушки</w:t>
      </w:r>
      <w:proofErr w:type="gramEnd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  соответствующие размеру деталей, машинки, куколки, животных. Это позволит ребенку обыгрывать постройки, да и строить для кого-то, ему будет гораздо интересней.</w:t>
      </w:r>
      <w:r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  </w:t>
      </w:r>
      <w:r w:rsidRPr="009155B9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Пользуясь </w:t>
      </w:r>
      <w:proofErr w:type="gramStart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игровыми приемами</w:t>
      </w:r>
      <w:proofErr w:type="gramEnd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 можно побуждать ребенка изменять привычные постройки по предложенным условиям.  Например, кукла "подросла", и ей нужен домик побольше; по мосту ездит очень много машин; как сделать его шире  река "разлилась", и мост необходимо переделать, сделать его длинней и т.п.  </w:t>
      </w:r>
    </w:p>
    <w:p w14:paraId="5B11A220" w14:textId="77777777" w:rsidR="00D8563C" w:rsidRPr="006C00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Ребенку  старшего дошкольного возраста  стоит приобрести    деревянный строительный  набор,  состоящий из множества  деталей разнообразной формы: конусов, цилиндров, брусков и </w:t>
      </w:r>
      <w:proofErr w:type="gramStart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>т.п.</w:t>
      </w:r>
      <w:proofErr w:type="gramEnd"/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 Данный вид конструктора  до сих пор не утратил своей актуальности. Благодаря простоте и разнообразным возможностям он интересен детям на протяжении всего дошкольного возраста.</w:t>
      </w:r>
    </w:p>
    <w:p w14:paraId="4E858BE7" w14:textId="77777777" w:rsidR="00D8563C" w:rsidRPr="009155B9" w:rsidRDefault="00D8563C" w:rsidP="00D8563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Не стоит давать ребенку сразу все детали, лучше добавлять  их в игру постепенно. Знакомя ребенка с деталями конструктора, помните, что у </w:t>
      </w:r>
      <w:r w:rsidRPr="009155B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некоторых деталей есть и «взрослые и «детские»  названия например цилиндр</w:t>
      </w:r>
      <w:r w:rsidRPr="009155B9">
        <w:rPr>
          <w:rFonts w:ascii="Times New Roman" w:eastAsia="Times New Roman" w:hAnsi="Times New Roman" w:cs="Times New Roman"/>
          <w:iCs/>
          <w:color w:val="181818"/>
          <w:sz w:val="27"/>
          <w:szCs w:val="27"/>
        </w:rPr>
        <w:t xml:space="preserve"> и труба, треугольная призма и крыша.</w:t>
      </w:r>
    </w:p>
    <w:p w14:paraId="245CDD8C" w14:textId="77777777" w:rsidR="00AB75E5" w:rsidRDefault="00AB75E5"/>
    <w:sectPr w:rsidR="00AB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E5"/>
    <w:rsid w:val="00AB75E5"/>
    <w:rsid w:val="00D8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BD57"/>
  <w15:chartTrackingRefBased/>
  <w15:docId w15:val="{60937412-A76D-4038-A02D-5603A2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63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63C"/>
    <w:pPr>
      <w:ind w:left="720"/>
      <w:contextualSpacing/>
    </w:pPr>
  </w:style>
  <w:style w:type="table" w:styleId="a4">
    <w:name w:val="Table Grid"/>
    <w:basedOn w:val="a1"/>
    <w:uiPriority w:val="39"/>
    <w:rsid w:val="00D856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2022-08-24T13:26:00Z</dcterms:created>
  <dcterms:modified xsi:type="dcterms:W3CDTF">2022-08-24T13:26:00Z</dcterms:modified>
</cp:coreProperties>
</file>